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E76" w:rsidRDefault="006C6E76" w:rsidP="00AC5E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sz w:val="20"/>
          <w:lang w:eastAsia="ru-RU"/>
        </w:rPr>
        <w:drawing>
          <wp:inline distT="0" distB="0" distL="0" distR="0" wp14:anchorId="0E3B8DF1" wp14:editId="1DC1175E">
            <wp:extent cx="7286625" cy="2265757"/>
            <wp:effectExtent l="57150" t="171450" r="66675" b="17272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 rotWithShape="1">
                    <a:blip r:embed="rId5" cstate="print"/>
                    <a:srcRect t="-1" b="78957"/>
                    <a:stretch/>
                  </pic:blipFill>
                  <pic:spPr bwMode="auto">
                    <a:xfrm rot="21438812">
                      <a:off x="0" y="0"/>
                      <a:ext cx="7282734" cy="22645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5E4E" w:rsidRPr="008D0AE7" w:rsidRDefault="00AC5E4E" w:rsidP="00AC5E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0AE7">
        <w:rPr>
          <w:rFonts w:ascii="Times New Roman" w:hAnsi="Times New Roman" w:cs="Times New Roman"/>
          <w:b/>
          <w:sz w:val="24"/>
          <w:szCs w:val="24"/>
        </w:rPr>
        <w:t>График проведения консультаций</w:t>
      </w:r>
    </w:p>
    <w:p w:rsidR="00AC5E4E" w:rsidRDefault="00AC5E4E" w:rsidP="00AC5E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0AE7">
        <w:rPr>
          <w:rFonts w:ascii="Times New Roman" w:hAnsi="Times New Roman" w:cs="Times New Roman"/>
          <w:b/>
          <w:sz w:val="24"/>
          <w:szCs w:val="24"/>
        </w:rPr>
        <w:t>перед первичной аккредитацией выпускников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C5E4E" w:rsidRPr="008D0AE7" w:rsidRDefault="00AC5E4E" w:rsidP="00AC5E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Специальность «Сестринское дело»</w:t>
      </w:r>
    </w:p>
    <w:p w:rsidR="00AC5E4E" w:rsidRDefault="00AC5E4E" w:rsidP="00AC5E4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33" w:type="dxa"/>
        <w:tblLook w:val="04A0" w:firstRow="1" w:lastRow="0" w:firstColumn="1" w:lastColumn="0" w:noHBand="0" w:noVBand="1"/>
      </w:tblPr>
      <w:tblGrid>
        <w:gridCol w:w="2444"/>
        <w:gridCol w:w="2153"/>
        <w:gridCol w:w="2319"/>
        <w:gridCol w:w="2689"/>
      </w:tblGrid>
      <w:tr w:rsidR="00AC5E4E" w:rsidTr="006C6E76">
        <w:tc>
          <w:tcPr>
            <w:tcW w:w="2444" w:type="dxa"/>
          </w:tcPr>
          <w:p w:rsidR="00AC5E4E" w:rsidRDefault="00AC5E4E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53" w:type="dxa"/>
          </w:tcPr>
          <w:p w:rsidR="00AC5E4E" w:rsidRDefault="00AC5E4E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319" w:type="dxa"/>
          </w:tcPr>
          <w:p w:rsidR="00AC5E4E" w:rsidRDefault="00AC5E4E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689" w:type="dxa"/>
          </w:tcPr>
          <w:p w:rsidR="00AC5E4E" w:rsidRDefault="00AC5E4E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</w:tr>
      <w:tr w:rsidR="00AC5E4E" w:rsidTr="006C6E76">
        <w:tc>
          <w:tcPr>
            <w:tcW w:w="2444" w:type="dxa"/>
          </w:tcPr>
          <w:p w:rsidR="00AC5E4E" w:rsidRDefault="006C6E76" w:rsidP="006C6E7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210м, 320м, 330м, 340м,350м,360м,370м</w:t>
            </w:r>
          </w:p>
        </w:tc>
        <w:tc>
          <w:tcPr>
            <w:tcW w:w="2153" w:type="dxa"/>
          </w:tcPr>
          <w:p w:rsidR="00AC5E4E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16.06.</w:t>
            </w:r>
            <w:r w:rsidR="00AC5E4E">
              <w:rPr>
                <w:rFonts w:ascii="Times New Roman" w:hAnsi="Times New Roman" w:cs="Times New Roman"/>
                <w:sz w:val="24"/>
                <w:szCs w:val="24"/>
              </w:rPr>
              <w:t>.2025г.</w:t>
            </w:r>
          </w:p>
          <w:p w:rsidR="00AC5E4E" w:rsidRDefault="00AC5E4E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2319" w:type="dxa"/>
          </w:tcPr>
          <w:p w:rsidR="00AC5E4E" w:rsidRDefault="00AC5E4E" w:rsidP="0091448E">
            <w:pPr>
              <w:jc w:val="right"/>
            </w:pPr>
            <w:r w:rsidRPr="00873005">
              <w:rPr>
                <w:rFonts w:ascii="Times New Roman" w:hAnsi="Times New Roman" w:cs="Times New Roman"/>
                <w:sz w:val="24"/>
                <w:szCs w:val="24"/>
              </w:rPr>
              <w:t>Ауд.24</w:t>
            </w:r>
          </w:p>
        </w:tc>
        <w:tc>
          <w:tcPr>
            <w:tcW w:w="2689" w:type="dxa"/>
          </w:tcPr>
          <w:p w:rsidR="00AC5E4E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Спинко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6C6E76" w:rsidTr="006C6E76">
        <w:tc>
          <w:tcPr>
            <w:tcW w:w="2444" w:type="dxa"/>
          </w:tcPr>
          <w:p w:rsidR="006C6E76" w:rsidRDefault="006C6E76">
            <w:r w:rsidRPr="00100CBF">
              <w:rPr>
                <w:rFonts w:ascii="Times New Roman" w:hAnsi="Times New Roman" w:cs="Times New Roman"/>
                <w:sz w:val="24"/>
                <w:szCs w:val="24"/>
              </w:rPr>
              <w:t>210м, 320м, 330м, 340м,350м,360м,370м</w:t>
            </w:r>
          </w:p>
        </w:tc>
        <w:tc>
          <w:tcPr>
            <w:tcW w:w="2153" w:type="dxa"/>
          </w:tcPr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.2025г.</w:t>
            </w:r>
          </w:p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2319" w:type="dxa"/>
          </w:tcPr>
          <w:p w:rsidR="006C6E76" w:rsidRDefault="006C6E76" w:rsidP="0091448E">
            <w:pPr>
              <w:jc w:val="right"/>
            </w:pPr>
            <w:r w:rsidRPr="00873005">
              <w:rPr>
                <w:rFonts w:ascii="Times New Roman" w:hAnsi="Times New Roman" w:cs="Times New Roman"/>
                <w:sz w:val="24"/>
                <w:szCs w:val="24"/>
              </w:rPr>
              <w:t>Ауд.24</w:t>
            </w:r>
          </w:p>
        </w:tc>
        <w:tc>
          <w:tcPr>
            <w:tcW w:w="2689" w:type="dxa"/>
          </w:tcPr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Киреева О.В.</w:t>
            </w:r>
          </w:p>
        </w:tc>
      </w:tr>
      <w:tr w:rsidR="006C6E76" w:rsidTr="006C6E76">
        <w:tc>
          <w:tcPr>
            <w:tcW w:w="2444" w:type="dxa"/>
          </w:tcPr>
          <w:p w:rsidR="006C6E76" w:rsidRDefault="006C6E76">
            <w:r w:rsidRPr="00100CBF">
              <w:rPr>
                <w:rFonts w:ascii="Times New Roman" w:hAnsi="Times New Roman" w:cs="Times New Roman"/>
                <w:sz w:val="24"/>
                <w:szCs w:val="24"/>
              </w:rPr>
              <w:t>210м, 320м, 330м, 340м,350м,360м,370м</w:t>
            </w:r>
          </w:p>
        </w:tc>
        <w:tc>
          <w:tcPr>
            <w:tcW w:w="2153" w:type="dxa"/>
          </w:tcPr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.2025г.</w:t>
            </w:r>
          </w:p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2319" w:type="dxa"/>
          </w:tcPr>
          <w:p w:rsidR="006C6E76" w:rsidRDefault="006C6E76" w:rsidP="0091448E">
            <w:pPr>
              <w:jc w:val="right"/>
            </w:pPr>
            <w:r w:rsidRPr="00873005">
              <w:rPr>
                <w:rFonts w:ascii="Times New Roman" w:hAnsi="Times New Roman" w:cs="Times New Roman"/>
                <w:sz w:val="24"/>
                <w:szCs w:val="24"/>
              </w:rPr>
              <w:t>Ауд.24</w:t>
            </w:r>
          </w:p>
        </w:tc>
        <w:tc>
          <w:tcPr>
            <w:tcW w:w="2689" w:type="dxa"/>
          </w:tcPr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Рудакова Н.В.</w:t>
            </w:r>
          </w:p>
        </w:tc>
      </w:tr>
      <w:tr w:rsidR="006C6E76" w:rsidTr="006C6E76">
        <w:tc>
          <w:tcPr>
            <w:tcW w:w="2444" w:type="dxa"/>
          </w:tcPr>
          <w:p w:rsidR="006C6E76" w:rsidRDefault="006C6E76">
            <w:r w:rsidRPr="00100CBF">
              <w:rPr>
                <w:rFonts w:ascii="Times New Roman" w:hAnsi="Times New Roman" w:cs="Times New Roman"/>
                <w:sz w:val="24"/>
                <w:szCs w:val="24"/>
              </w:rPr>
              <w:t>210м, 320м, 330м, 340м,350м,360м,370м</w:t>
            </w:r>
          </w:p>
        </w:tc>
        <w:tc>
          <w:tcPr>
            <w:tcW w:w="2153" w:type="dxa"/>
          </w:tcPr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.2025г.</w:t>
            </w:r>
          </w:p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2319" w:type="dxa"/>
          </w:tcPr>
          <w:p w:rsidR="006C6E76" w:rsidRDefault="006C6E76" w:rsidP="0091448E">
            <w:pPr>
              <w:jc w:val="right"/>
            </w:pPr>
            <w:r w:rsidRPr="00873005">
              <w:rPr>
                <w:rFonts w:ascii="Times New Roman" w:hAnsi="Times New Roman" w:cs="Times New Roman"/>
                <w:sz w:val="24"/>
                <w:szCs w:val="24"/>
              </w:rPr>
              <w:t>Ауд.24</w:t>
            </w:r>
          </w:p>
        </w:tc>
        <w:tc>
          <w:tcPr>
            <w:tcW w:w="2689" w:type="dxa"/>
          </w:tcPr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Силенко Е.А.</w:t>
            </w:r>
          </w:p>
        </w:tc>
      </w:tr>
      <w:tr w:rsidR="006C6E76" w:rsidTr="006C6E76">
        <w:tc>
          <w:tcPr>
            <w:tcW w:w="2444" w:type="dxa"/>
          </w:tcPr>
          <w:p w:rsidR="006C6E76" w:rsidRDefault="006C6E76">
            <w:r w:rsidRPr="00100CBF">
              <w:rPr>
                <w:rFonts w:ascii="Times New Roman" w:hAnsi="Times New Roman" w:cs="Times New Roman"/>
                <w:sz w:val="24"/>
                <w:szCs w:val="24"/>
              </w:rPr>
              <w:t>210м, 320м, 330м, 340м,350м,360м,370м</w:t>
            </w:r>
          </w:p>
        </w:tc>
        <w:tc>
          <w:tcPr>
            <w:tcW w:w="2153" w:type="dxa"/>
          </w:tcPr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18.06..2025г.</w:t>
            </w:r>
          </w:p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2319" w:type="dxa"/>
          </w:tcPr>
          <w:p w:rsidR="006C6E76" w:rsidRDefault="006C6E76" w:rsidP="0091448E">
            <w:pPr>
              <w:jc w:val="right"/>
            </w:pPr>
            <w:r w:rsidRPr="00873005">
              <w:rPr>
                <w:rFonts w:ascii="Times New Roman" w:hAnsi="Times New Roman" w:cs="Times New Roman"/>
                <w:sz w:val="24"/>
                <w:szCs w:val="24"/>
              </w:rPr>
              <w:t>Ауд.24</w:t>
            </w:r>
          </w:p>
        </w:tc>
        <w:tc>
          <w:tcPr>
            <w:tcW w:w="2689" w:type="dxa"/>
          </w:tcPr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Ивановская А.А.</w:t>
            </w:r>
          </w:p>
        </w:tc>
      </w:tr>
      <w:tr w:rsidR="006C6E76" w:rsidTr="006C6E76">
        <w:tc>
          <w:tcPr>
            <w:tcW w:w="2444" w:type="dxa"/>
          </w:tcPr>
          <w:p w:rsidR="006C6E76" w:rsidRDefault="006C6E76">
            <w:r w:rsidRPr="00100CBF">
              <w:rPr>
                <w:rFonts w:ascii="Times New Roman" w:hAnsi="Times New Roman" w:cs="Times New Roman"/>
                <w:sz w:val="24"/>
                <w:szCs w:val="24"/>
              </w:rPr>
              <w:t>210м, 320м, 330м, 340м,350м,360м,370м</w:t>
            </w:r>
          </w:p>
        </w:tc>
        <w:tc>
          <w:tcPr>
            <w:tcW w:w="2153" w:type="dxa"/>
          </w:tcPr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18.06.2025г.</w:t>
            </w:r>
          </w:p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2319" w:type="dxa"/>
          </w:tcPr>
          <w:p w:rsidR="006C6E76" w:rsidRDefault="006C6E76" w:rsidP="0091448E">
            <w:pPr>
              <w:jc w:val="right"/>
            </w:pPr>
            <w:r w:rsidRPr="00873005">
              <w:rPr>
                <w:rFonts w:ascii="Times New Roman" w:hAnsi="Times New Roman" w:cs="Times New Roman"/>
                <w:sz w:val="24"/>
                <w:szCs w:val="24"/>
              </w:rPr>
              <w:t>Ауд.24</w:t>
            </w:r>
          </w:p>
        </w:tc>
        <w:tc>
          <w:tcPr>
            <w:tcW w:w="2689" w:type="dxa"/>
          </w:tcPr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Лютикова О.А.</w:t>
            </w:r>
          </w:p>
        </w:tc>
      </w:tr>
      <w:tr w:rsidR="006C6E76" w:rsidTr="006C6E76">
        <w:tc>
          <w:tcPr>
            <w:tcW w:w="2444" w:type="dxa"/>
          </w:tcPr>
          <w:p w:rsidR="006C6E76" w:rsidRDefault="006C6E76">
            <w:r w:rsidRPr="00100CBF">
              <w:rPr>
                <w:rFonts w:ascii="Times New Roman" w:hAnsi="Times New Roman" w:cs="Times New Roman"/>
                <w:sz w:val="24"/>
                <w:szCs w:val="24"/>
              </w:rPr>
              <w:t>210м, 320м, 330м, 340м,350м,360м,370м</w:t>
            </w:r>
          </w:p>
        </w:tc>
        <w:tc>
          <w:tcPr>
            <w:tcW w:w="2153" w:type="dxa"/>
          </w:tcPr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19.06.2025г.</w:t>
            </w:r>
          </w:p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2319" w:type="dxa"/>
          </w:tcPr>
          <w:p w:rsidR="006C6E76" w:rsidRDefault="006C6E76" w:rsidP="0091448E">
            <w:pPr>
              <w:jc w:val="right"/>
            </w:pPr>
            <w:r w:rsidRPr="00873005">
              <w:rPr>
                <w:rFonts w:ascii="Times New Roman" w:hAnsi="Times New Roman" w:cs="Times New Roman"/>
                <w:sz w:val="24"/>
                <w:szCs w:val="24"/>
              </w:rPr>
              <w:t>Ауд.24</w:t>
            </w:r>
          </w:p>
        </w:tc>
        <w:tc>
          <w:tcPr>
            <w:tcW w:w="2689" w:type="dxa"/>
          </w:tcPr>
          <w:p w:rsidR="006C6E76" w:rsidRDefault="00501602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Девятко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6C6E76" w:rsidTr="006C6E76">
        <w:tc>
          <w:tcPr>
            <w:tcW w:w="2444" w:type="dxa"/>
          </w:tcPr>
          <w:p w:rsidR="006C6E76" w:rsidRDefault="006C6E76">
            <w:r w:rsidRPr="00100CBF">
              <w:rPr>
                <w:rFonts w:ascii="Times New Roman" w:hAnsi="Times New Roman" w:cs="Times New Roman"/>
                <w:sz w:val="24"/>
                <w:szCs w:val="24"/>
              </w:rPr>
              <w:t>210м, 320м, 330м, 340м,350м,360м,370м</w:t>
            </w:r>
          </w:p>
        </w:tc>
        <w:tc>
          <w:tcPr>
            <w:tcW w:w="2153" w:type="dxa"/>
          </w:tcPr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19.06.2025г.</w:t>
            </w:r>
          </w:p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2319" w:type="dxa"/>
          </w:tcPr>
          <w:p w:rsidR="006C6E76" w:rsidRDefault="006C6E76" w:rsidP="0091448E">
            <w:pPr>
              <w:jc w:val="right"/>
            </w:pPr>
            <w:r w:rsidRPr="00873005">
              <w:rPr>
                <w:rFonts w:ascii="Times New Roman" w:hAnsi="Times New Roman" w:cs="Times New Roman"/>
                <w:sz w:val="24"/>
                <w:szCs w:val="24"/>
              </w:rPr>
              <w:t>Ауд.24</w:t>
            </w:r>
          </w:p>
        </w:tc>
        <w:tc>
          <w:tcPr>
            <w:tcW w:w="2689" w:type="dxa"/>
          </w:tcPr>
          <w:p w:rsidR="006C6E76" w:rsidRDefault="00501602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Арутюнян Э.А.</w:t>
            </w:r>
          </w:p>
        </w:tc>
      </w:tr>
      <w:tr w:rsidR="006C6E76" w:rsidTr="006C6E76">
        <w:tc>
          <w:tcPr>
            <w:tcW w:w="2444" w:type="dxa"/>
          </w:tcPr>
          <w:p w:rsidR="006C6E76" w:rsidRDefault="006C6E76">
            <w:r w:rsidRPr="00100CBF">
              <w:rPr>
                <w:rFonts w:ascii="Times New Roman" w:hAnsi="Times New Roman" w:cs="Times New Roman"/>
                <w:sz w:val="24"/>
                <w:szCs w:val="24"/>
              </w:rPr>
              <w:t>210м, 320м, 330м, 340м,350м,360м,370м</w:t>
            </w:r>
          </w:p>
        </w:tc>
        <w:tc>
          <w:tcPr>
            <w:tcW w:w="2153" w:type="dxa"/>
          </w:tcPr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20.06.2025г.</w:t>
            </w:r>
          </w:p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2319" w:type="dxa"/>
          </w:tcPr>
          <w:p w:rsidR="006C6E76" w:rsidRDefault="006C6E76" w:rsidP="0091448E">
            <w:pPr>
              <w:jc w:val="right"/>
            </w:pPr>
            <w:r w:rsidRPr="00873005">
              <w:rPr>
                <w:rFonts w:ascii="Times New Roman" w:hAnsi="Times New Roman" w:cs="Times New Roman"/>
                <w:sz w:val="24"/>
                <w:szCs w:val="24"/>
              </w:rPr>
              <w:t>Ауд.24</w:t>
            </w:r>
          </w:p>
        </w:tc>
        <w:tc>
          <w:tcPr>
            <w:tcW w:w="2689" w:type="dxa"/>
          </w:tcPr>
          <w:p w:rsidR="006C6E76" w:rsidRDefault="00501602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Секерина С.Н.</w:t>
            </w:r>
          </w:p>
        </w:tc>
      </w:tr>
      <w:tr w:rsidR="006C6E76" w:rsidTr="006C6E76">
        <w:tc>
          <w:tcPr>
            <w:tcW w:w="2444" w:type="dxa"/>
          </w:tcPr>
          <w:p w:rsidR="006C6E76" w:rsidRDefault="006C6E76">
            <w:r w:rsidRPr="00100CBF">
              <w:rPr>
                <w:rFonts w:ascii="Times New Roman" w:hAnsi="Times New Roman" w:cs="Times New Roman"/>
                <w:sz w:val="24"/>
                <w:szCs w:val="24"/>
              </w:rPr>
              <w:t>210м, 320м, 330м, 340м,350м,360м,370м</w:t>
            </w:r>
          </w:p>
        </w:tc>
        <w:tc>
          <w:tcPr>
            <w:tcW w:w="2153" w:type="dxa"/>
          </w:tcPr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20.06.2025г.</w:t>
            </w:r>
          </w:p>
          <w:p w:rsidR="006C6E76" w:rsidRDefault="006C6E76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2319" w:type="dxa"/>
          </w:tcPr>
          <w:p w:rsidR="006C6E76" w:rsidRDefault="006C6E76" w:rsidP="0091448E">
            <w:pPr>
              <w:jc w:val="right"/>
            </w:pPr>
            <w:r w:rsidRPr="00873005">
              <w:rPr>
                <w:rFonts w:ascii="Times New Roman" w:hAnsi="Times New Roman" w:cs="Times New Roman"/>
                <w:sz w:val="24"/>
                <w:szCs w:val="24"/>
              </w:rPr>
              <w:t>Ауд.24</w:t>
            </w:r>
          </w:p>
        </w:tc>
        <w:tc>
          <w:tcPr>
            <w:tcW w:w="2689" w:type="dxa"/>
          </w:tcPr>
          <w:p w:rsidR="006C6E76" w:rsidRDefault="00501602" w:rsidP="0091448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Будагова В.В.</w:t>
            </w:r>
            <w:bookmarkStart w:id="0" w:name="_GoBack"/>
            <w:bookmarkEnd w:id="0"/>
          </w:p>
        </w:tc>
      </w:tr>
    </w:tbl>
    <w:p w:rsidR="00AC5E4E" w:rsidRDefault="00AC5E4E" w:rsidP="00AC5E4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C5E4E" w:rsidRDefault="00AC5E4E" w:rsidP="00AC5E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B6AB8" w:rsidRDefault="00501602"/>
    <w:sectPr w:rsidR="00DB6AB8" w:rsidSect="006C6E76">
      <w:pgSz w:w="11906" w:h="16838"/>
      <w:pgMar w:top="426" w:right="140" w:bottom="1134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6F1"/>
    <w:rsid w:val="000D06F1"/>
    <w:rsid w:val="00501602"/>
    <w:rsid w:val="006C6E76"/>
    <w:rsid w:val="00AC5E4E"/>
    <w:rsid w:val="00CF59C3"/>
    <w:rsid w:val="00E70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E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5E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C6E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6E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E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5E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C6E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6E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2025-06-11T12:34:00Z</dcterms:created>
  <dcterms:modified xsi:type="dcterms:W3CDTF">2025-06-11T12:59:00Z</dcterms:modified>
</cp:coreProperties>
</file>